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94315A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учителя – логопеда Е.Ю. Исаковой с воспитателями старшей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 xml:space="preserve">на </w:t>
      </w:r>
      <w:r w:rsidR="00B34B5C">
        <w:rPr>
          <w:rFonts w:ascii="Times New Roman" w:hAnsi="Times New Roman" w:cs="Times New Roman"/>
          <w:sz w:val="28"/>
          <w:szCs w:val="28"/>
        </w:rPr>
        <w:t>февраль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Tr="0073190C">
        <w:tc>
          <w:tcPr>
            <w:tcW w:w="4503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4326EE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4326EE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Tr="0073190C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«</w:t>
            </w:r>
            <w:r w:rsidR="00B34B5C">
              <w:rPr>
                <w:rFonts w:ascii="Times New Roman" w:hAnsi="Times New Roman" w:cs="Times New Roman"/>
                <w:sz w:val="20"/>
                <w:szCs w:val="20"/>
              </w:rPr>
              <w:t>Детский сад. Профессии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4451E" w:rsidTr="0064451E">
        <w:trPr>
          <w:trHeight w:val="6709"/>
        </w:trPr>
        <w:tc>
          <w:tcPr>
            <w:tcW w:w="4503" w:type="dxa"/>
          </w:tcPr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Составление и анализ предложений о работниках детского сада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(с опорой на картинки). Развитие связной речи. Совершенствование навыка анализа предложений.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«РАЗНОЦВЕТНЫЕ КРУЖКИ».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Совершенствова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навыка звукового анализа слов. Работа с раздаточным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материа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лом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(пластмассовые кружки красного и синего цветов).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показывает детям картинки, на которых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изображе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кот,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мак,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дом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предлагает выполнить звуковой анализ этих слов. Дети выполняют анализ и выкладывают схемы слов.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spacing w:before="49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Пальчиковая гимнастика «НАША ГРУППА»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spacing w:before="43"/>
              <w:ind w:firstLine="31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«Мамы всякие нужны».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Т. Лившиц «Утро».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К. Чуковский «Доктор Айболит».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Турчин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«Человек заболел».</w:t>
            </w:r>
          </w:p>
          <w:p w:rsidR="0064451E" w:rsidRDefault="0064451E" w:rsidP="00E00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82A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мероприятие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Экскурсия на пищеблок, в банно-прачечный комплекс, в кабинет методиста, заведующего, мед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абинет.</w:t>
            </w:r>
          </w:p>
        </w:tc>
        <w:tc>
          <w:tcPr>
            <w:tcW w:w="4961" w:type="dxa"/>
          </w:tcPr>
          <w:p w:rsidR="0064451E" w:rsidRDefault="0064451E">
            <w:pPr>
              <w:shd w:val="clear" w:color="auto" w:fill="FFFFFF"/>
              <w:ind w:left="7" w:right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Подготовка специалистов учреждения 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к проведению бесед с детьми  во  время экскурсии по детском у саду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Предварительная экскурсия и подготовка детей, которые будут со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ставлять рассказы на занятии. </w:t>
            </w:r>
          </w:p>
          <w:p w:rsidR="0064451E" w:rsidRDefault="0064451E">
            <w:pPr>
              <w:shd w:val="clear" w:color="auto" w:fill="FFFFFF"/>
              <w:ind w:left="17" w:righ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составлению  рассказа  по  серии  картинок  «День  в  детском  саду»  с  воспитателями.</w:t>
            </w:r>
          </w:p>
          <w:p w:rsidR="0064451E" w:rsidRDefault="0064451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«Наша группа»</w:t>
            </w:r>
          </w:p>
          <w:p w:rsidR="0064451E" w:rsidRDefault="0064451E" w:rsidP="00E00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места звуков 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] и [т] в словах и дифференциация звуков 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]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—[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т]. Разучивание четверости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ший о работниках детского сада с воспитателями, работа над 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щими речевыми навыками.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«Наша группа»</w:t>
            </w:r>
          </w:p>
          <w:p w:rsidR="0064451E" w:rsidRDefault="0064451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Составление плана рассказа о работ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нике детского сада на занятии по развитию речи. Составление 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сложноподчиненных предложений со словами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5"/>
                <w:sz w:val="20"/>
                <w:szCs w:val="20"/>
              </w:rPr>
              <w:t>для  того чтобы, по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тому что </w:t>
            </w:r>
          </w:p>
        </w:tc>
        <w:tc>
          <w:tcPr>
            <w:tcW w:w="6150" w:type="dxa"/>
          </w:tcPr>
          <w:p w:rsidR="0064451E" w:rsidRDefault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«Наша группа»</w:t>
            </w:r>
          </w:p>
          <w:p w:rsidR="0064451E" w:rsidRDefault="0064451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 нашей  группе  все  друзья.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Ритмично  стучат  кулачками  друг  </w:t>
            </w:r>
          </w:p>
          <w:p w:rsidR="0064451E" w:rsidRDefault="0064451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  о  друга.</w:t>
            </w:r>
          </w:p>
          <w:p w:rsidR="0064451E" w:rsidRDefault="0064451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Самый  младший – это  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Разжимают  пальчики,  начиная</w:t>
            </w:r>
          </w:p>
          <w:p w:rsidR="0064451E" w:rsidRDefault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Это  Маша,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  мизинчика.</w:t>
            </w:r>
          </w:p>
          <w:p w:rsidR="0064451E" w:rsidRDefault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Это  Саша,</w:t>
            </w:r>
          </w:p>
          <w:p w:rsidR="0064451E" w:rsidRDefault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Это  Юра,</w:t>
            </w:r>
          </w:p>
          <w:p w:rsidR="0064451E" w:rsidRDefault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Это  Даша.</w:t>
            </w:r>
          </w:p>
          <w:p w:rsidR="0064451E" w:rsidRDefault="0064451E">
            <w:pPr>
              <w:shd w:val="clear" w:color="auto" w:fill="FFFFFF"/>
              <w:ind w:right="2074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Кто улыбкой нас встречает, </w:t>
            </w:r>
          </w:p>
          <w:p w:rsidR="0064451E" w:rsidRDefault="0064451E">
            <w:pPr>
              <w:shd w:val="clear" w:color="auto" w:fill="FFFFFF"/>
              <w:ind w:right="20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вопросы отвечает, </w:t>
            </w:r>
          </w:p>
          <w:p w:rsidR="0064451E" w:rsidRDefault="0064451E">
            <w:pPr>
              <w:shd w:val="clear" w:color="auto" w:fill="FFFFFF"/>
              <w:ind w:right="20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Учит нас считать, лепить </w:t>
            </w:r>
          </w:p>
          <w:p w:rsidR="0064451E" w:rsidRDefault="0064451E">
            <w:pPr>
              <w:shd w:val="clear" w:color="auto" w:fill="FFFFFF"/>
              <w:ind w:right="20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поделки мастерить? </w:t>
            </w:r>
          </w:p>
          <w:p w:rsidR="0064451E" w:rsidRDefault="0064451E">
            <w:pPr>
              <w:shd w:val="clear" w:color="auto" w:fill="FFFFFF"/>
              <w:ind w:right="2074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Наши воспитатели — </w:t>
            </w:r>
          </w:p>
          <w:p w:rsidR="0064451E" w:rsidRDefault="0064451E">
            <w:pPr>
              <w:shd w:val="clear" w:color="auto" w:fill="FFFFFF"/>
              <w:ind w:right="2074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Нам друзья   приятели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Н.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Нищева</w:t>
            </w:r>
            <w:proofErr w:type="spellEnd"/>
          </w:p>
          <w:p w:rsidR="0064451E" w:rsidRDefault="0064451E">
            <w:pPr>
              <w:shd w:val="clear" w:color="auto" w:fill="FFFFFF"/>
              <w:ind w:right="19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Чтоб здоровыми мы были. </w:t>
            </w:r>
          </w:p>
          <w:p w:rsidR="0064451E" w:rsidRDefault="0064451E">
            <w:pPr>
              <w:shd w:val="clear" w:color="auto" w:fill="FFFFFF"/>
              <w:ind w:right="19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Звуки все произносили,</w:t>
            </w:r>
          </w:p>
          <w:p w:rsidR="0064451E" w:rsidRDefault="0064451E">
            <w:pPr>
              <w:shd w:val="clear" w:color="auto" w:fill="FFFFFF"/>
              <w:ind w:right="19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Кто заботится о нас? </w:t>
            </w:r>
          </w:p>
          <w:p w:rsidR="0064451E" w:rsidRDefault="0064451E">
            <w:pPr>
              <w:shd w:val="clear" w:color="auto" w:fill="FFFFFF"/>
              <w:ind w:right="19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Логопеды — это раз, </w:t>
            </w:r>
          </w:p>
          <w:p w:rsidR="0064451E" w:rsidRDefault="0064451E">
            <w:pPr>
              <w:shd w:val="clear" w:color="auto" w:fill="FFFFFF"/>
              <w:ind w:right="1920"/>
              <w:jc w:val="both"/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Массажисты, медсестра </w:t>
            </w:r>
          </w:p>
          <w:p w:rsidR="0064451E" w:rsidRDefault="0064451E">
            <w:pPr>
              <w:shd w:val="clear" w:color="auto" w:fill="FFFFFF"/>
              <w:ind w:right="19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конечна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доктора.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Н.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Нищева</w:t>
            </w:r>
            <w:proofErr w:type="spellEnd"/>
          </w:p>
          <w:p w:rsidR="0064451E" w:rsidRDefault="0064451E">
            <w:pPr>
              <w:shd w:val="clear" w:color="auto" w:fill="FFFFFF"/>
              <w:ind w:right="19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Встанет дворник на заре, </w:t>
            </w:r>
          </w:p>
          <w:p w:rsidR="0064451E" w:rsidRDefault="0064451E">
            <w:pPr>
              <w:shd w:val="clear" w:color="auto" w:fill="FFFFFF"/>
              <w:ind w:right="19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Снег расчистит во дворе. </w:t>
            </w:r>
          </w:p>
          <w:p w:rsidR="0064451E" w:rsidRDefault="0064451E">
            <w:pPr>
              <w:shd w:val="clear" w:color="auto" w:fill="FFFFFF"/>
              <w:ind w:right="19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Дворник мусор уберет </w:t>
            </w:r>
          </w:p>
          <w:p w:rsidR="0064451E" w:rsidRDefault="0064451E">
            <w:pPr>
              <w:shd w:val="clear" w:color="auto" w:fill="FFFFFF"/>
              <w:ind w:right="19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песком посыплет лед.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5"/>
                <w:sz w:val="20"/>
                <w:szCs w:val="20"/>
              </w:rPr>
              <w:t>В. Статное</w:t>
            </w:r>
          </w:p>
          <w:p w:rsidR="0064451E" w:rsidRDefault="0064451E">
            <w:pPr>
              <w:shd w:val="clear" w:color="auto" w:fill="FFFFFF"/>
              <w:ind w:right="2251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Все болезни лечит врач,</w:t>
            </w:r>
          </w:p>
          <w:p w:rsidR="0064451E" w:rsidRDefault="0064451E">
            <w:pPr>
              <w:shd w:val="clear" w:color="auto" w:fill="FFFFFF"/>
              <w:ind w:right="225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Он уколет — ты не плачь.</w:t>
            </w:r>
          </w:p>
          <w:p w:rsidR="0064451E" w:rsidRDefault="0064451E">
            <w:pPr>
              <w:shd w:val="clear" w:color="auto" w:fill="FFFFFF"/>
              <w:ind w:right="144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Веселей смотри вокруг: </w:t>
            </w:r>
          </w:p>
          <w:p w:rsidR="0064451E" w:rsidRDefault="0064451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Детский врач — ребятам друг.         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7"/>
                <w:sz w:val="20"/>
                <w:szCs w:val="20"/>
              </w:rPr>
              <w:t>Степанов</w:t>
            </w:r>
          </w:p>
        </w:tc>
      </w:tr>
      <w:tr w:rsidR="0073190C" w:rsidTr="009B0CA7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31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«</w:t>
            </w:r>
            <w:r w:rsidR="00B34B5C">
              <w:rPr>
                <w:rFonts w:ascii="Times New Roman" w:hAnsi="Times New Roman" w:cs="Times New Roman"/>
                <w:sz w:val="20"/>
                <w:szCs w:val="20"/>
              </w:rPr>
              <w:t>Профессии. Швея</w:t>
            </w:r>
            <w:proofErr w:type="gramStart"/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</w:tr>
      <w:tr w:rsidR="0064451E" w:rsidTr="0064451E">
        <w:trPr>
          <w:trHeight w:val="6519"/>
        </w:trPr>
        <w:tc>
          <w:tcPr>
            <w:tcW w:w="4503" w:type="dxa"/>
          </w:tcPr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1. Логопедические пятиминутки.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«НАЗОВИ ГЛАСНЫЕ».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навы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фонематического анализа.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предлагает детям послушать слова и назвать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глас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которые есть в этих словах.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Слова: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нитка, ножницы, катушка.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«АТЕЛЬЕ».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зрительного внимания,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совер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шенствование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грамматического строя речи, образование относитель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ных прилагательных.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наборном полотне — изображения одежды, выполненные из различных тканей: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шелковое платье, вельветовые брюки, шерстяной костюм, меховая шуба, драповое пальто, полотняный пиджак,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бархат</w:t>
            </w:r>
            <w:r>
              <w:rPr>
                <w:rFonts w:ascii="Times New Roman" w:hAnsi="Times New Roman" w:cs="Times New Roman"/>
                <w:i/>
                <w:iCs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ная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юбка, велюровый жилет, ситцевый сарафан, фланелевый халат.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Воспитатель предлагает детям рассмотреть одежду и вспомнить названия тканей, из которых она сшита. После этого дети «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поку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пают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» одежду, если им удается образовать относительные прила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гательные: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— Я хочу купить платье из шелка — шелковое платье. И т. п.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spacing w:before="52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Пальчиковая гимнастика «НАПЕРСТОК»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spacing w:before="42"/>
              <w:ind w:firstLine="33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3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3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Альбом «Мамы всякие нужны». </w:t>
            </w:r>
          </w:p>
          <w:p w:rsidR="0064451E" w:rsidRDefault="0064451E">
            <w:pPr>
              <w:widowControl w:val="0"/>
              <w:autoSpaceDE w:val="0"/>
              <w:autoSpaceDN w:val="0"/>
              <w:adjustRightInd w:val="0"/>
              <w:ind w:firstLine="33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Кардашова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«Простые волшебники».</w:t>
            </w:r>
          </w:p>
          <w:p w:rsidR="0064451E" w:rsidRDefault="0064451E" w:rsidP="00E008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082A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сюжетно-ролевая игра «Ателье мод».</w:t>
            </w:r>
          </w:p>
        </w:tc>
        <w:tc>
          <w:tcPr>
            <w:tcW w:w="4961" w:type="dxa"/>
          </w:tcPr>
          <w:p w:rsidR="0064451E" w:rsidRDefault="0064451E">
            <w:pPr>
              <w:shd w:val="clear" w:color="auto" w:fill="FFFFFF"/>
              <w:ind w:left="10" w:right="2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места звука [г] в словах и дифференциация звуков [г]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—[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E0082A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]. </w:t>
            </w:r>
          </w:p>
          <w:p w:rsidR="0064451E" w:rsidRDefault="0064451E">
            <w:pPr>
              <w:shd w:val="clear" w:color="auto" w:fill="FFFFFF"/>
              <w:ind w:left="10" w:right="242"/>
              <w:jc w:val="both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Разучивание пальчиковой гимна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стики  «Наперсток». Проведение сюжетно-ролевой игры «В ателье»</w:t>
            </w:r>
          </w:p>
          <w:p w:rsidR="0064451E" w:rsidRDefault="0064451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«Наперсток»</w:t>
            </w:r>
          </w:p>
          <w:p w:rsidR="0064451E" w:rsidRDefault="0064451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4"/>
                <w:sz w:val="20"/>
                <w:szCs w:val="20"/>
              </w:rPr>
              <w:t xml:space="preserve">Выполнение шнуровки штанишек из пластика на занятиях с воспитателем.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«Наперсток»</w:t>
            </w:r>
          </w:p>
          <w:p w:rsidR="0064451E" w:rsidRDefault="0064451E">
            <w:pPr>
              <w:shd w:val="clear" w:color="auto" w:fill="FFFFFF"/>
              <w:ind w:left="29" w:right="1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Пополнение групповой коллекции образцов ткани. Составление описательных рассказов об одежде,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разучивание стихотворение Е.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Тараховской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«Девочки» на занятии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развитию  речи.</w:t>
            </w:r>
          </w:p>
          <w:p w:rsidR="0064451E" w:rsidRDefault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«Наперсток»</w:t>
            </w:r>
          </w:p>
          <w:p w:rsidR="0064451E" w:rsidRDefault="0064451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64451E" w:rsidRDefault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«Наперсток»</w:t>
            </w:r>
          </w:p>
          <w:p w:rsidR="0064451E" w:rsidRDefault="0064451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Вышивает,  шьет  иголка,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Левая  ладошка  раскрыта,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  <w:p w:rsidR="0064451E" w:rsidRDefault="0064451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правой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воображаемая  игла.</w:t>
            </w:r>
          </w:p>
          <w:p w:rsidR="0064451E" w:rsidRDefault="0064451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Пальцу  больно,  пальцу  колко,  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Игла  «шьет»  и  задевает  кончик  </w:t>
            </w:r>
          </w:p>
          <w:p w:rsidR="0064451E" w:rsidRDefault="0064451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  указательного  пальца  левой  руки.</w:t>
            </w:r>
          </w:p>
          <w:p w:rsidR="0064451E" w:rsidRDefault="0064451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  наперсток  в  тот  же  миг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елают  такое  движение,  будто  </w:t>
            </w:r>
          </w:p>
          <w:p w:rsidR="0064451E" w:rsidRDefault="0064451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 надевают наперсток</w:t>
            </w:r>
          </w:p>
          <w:p w:rsidR="0064451E" w:rsidRDefault="0064451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 девочке  на  пальчик  прыг!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64451E" w:rsidRDefault="0064451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Говорит  иголке: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«Шей!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ab/>
              <w:t>Вновь «шьют»</w:t>
            </w:r>
          </w:p>
          <w:p w:rsidR="0064451E" w:rsidRDefault="0064451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  колоться  ты  не  смей!»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Грозят  указательным  пальчиком  </w:t>
            </w:r>
          </w:p>
          <w:p w:rsidR="0064451E" w:rsidRDefault="0064451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  правой  руки.</w:t>
            </w:r>
          </w:p>
          <w:p w:rsidR="0064451E" w:rsidRDefault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Стихотворение Е.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Тараховской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«Девочки»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Вышивают девочки.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Сидя ил траве.</w:t>
            </w:r>
          </w:p>
          <w:p w:rsidR="0064451E" w:rsidRDefault="0064451E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Вышивают  девочки 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Шелком по канве.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— Это клюв! А это шпоры!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А вот это гребешок!.. —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Приутихли разговоры,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За стежком бежит стежок,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Оживают   петушки —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Золотые гребешки.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3"/>
                <w:sz w:val="20"/>
                <w:szCs w:val="20"/>
              </w:rPr>
              <w:t xml:space="preserve">Вдруг живой 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петух  явился,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Наклонился к  петушку.</w:t>
            </w:r>
          </w:p>
          <w:p w:rsidR="0064451E" w:rsidRDefault="0064451E">
            <w:pPr>
              <w:shd w:val="clear" w:color="auto" w:fill="FFFFFF"/>
              <w:ind w:lef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Наклонился, удивился</w:t>
            </w:r>
          </w:p>
          <w:p w:rsidR="0064451E" w:rsidRDefault="0064451E" w:rsidP="0073190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 спросил: «Ку-ка-ре-ку?»</w:t>
            </w:r>
          </w:p>
        </w:tc>
      </w:tr>
      <w:tr w:rsidR="0073190C" w:rsidTr="003E2A71">
        <w:tc>
          <w:tcPr>
            <w:tcW w:w="15614" w:type="dxa"/>
            <w:gridSpan w:val="3"/>
          </w:tcPr>
          <w:p w:rsidR="0073190C" w:rsidRDefault="005C7922" w:rsidP="00644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</w:t>
            </w:r>
            <w:r w:rsidR="0064451E">
              <w:rPr>
                <w:rFonts w:ascii="Times New Roman" w:hAnsi="Times New Roman" w:cs="Times New Roman"/>
                <w:sz w:val="20"/>
                <w:szCs w:val="20"/>
              </w:rPr>
              <w:t>Тема «Наша армия</w:t>
            </w:r>
            <w:proofErr w:type="gramStart"/>
            <w:r w:rsidR="0064451E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64451E" w:rsidTr="0064451E">
        <w:trPr>
          <w:trHeight w:val="4818"/>
        </w:trPr>
        <w:tc>
          <w:tcPr>
            <w:tcW w:w="4503" w:type="dxa"/>
          </w:tcPr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spacing w:before="41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1. Логопедические пятиминутки.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Составление предложений о защитниках нашей Родины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(с опорой на картинки). Развитие связной речи.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«НАЗОВИ ГЛАСНЫЕ».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навыков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фонема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тического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анализа.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Слова: 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илот, танкист.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spacing w:before="39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ind w:firstLine="3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Подвижная игра «Пограничник».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координации движений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spacing w:before="39"/>
              <w:ind w:left="3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Подвижная игра «Капитан»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spacing w:before="39"/>
              <w:ind w:left="33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«Кем быть?»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А. Митяев «Почему Армия родная?»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4451E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Спортивный праздник</w:t>
            </w:r>
          </w:p>
        </w:tc>
        <w:tc>
          <w:tcPr>
            <w:tcW w:w="4961" w:type="dxa"/>
          </w:tcPr>
          <w:p w:rsidR="0064451E" w:rsidRDefault="0064451E" w:rsidP="0064451E">
            <w:pPr>
              <w:shd w:val="clear" w:color="auto" w:fill="FFFFFF"/>
              <w:ind w:left="5" w:righ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Организация сюжетно-ролевой игры «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Моряки». Разучивание стихотворений «Танкист»,  «На границе»,  «Моряк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64451E" w:rsidRDefault="0064451E" w:rsidP="0064451E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Организация сюжетно-ролевой игры </w:t>
            </w:r>
            <w:r>
              <w:rPr>
                <w:sz w:val="20"/>
                <w:szCs w:val="20"/>
              </w:rPr>
              <w:t xml:space="preserve">«Пограничники». </w:t>
            </w:r>
            <w:r>
              <w:rPr>
                <w:bCs/>
                <w:sz w:val="18"/>
                <w:szCs w:val="18"/>
              </w:rPr>
              <w:t>Подвижная игра «Пограничник».</w:t>
            </w:r>
          </w:p>
          <w:p w:rsidR="0064451E" w:rsidRDefault="0064451E" w:rsidP="0064451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Проведение сюжетно-ролевой игры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«Танкисты», расширение  и  уточнение  в игре словаря по теме «Наша армия».</w:t>
            </w:r>
          </w:p>
          <w:p w:rsidR="0064451E" w:rsidRDefault="0064451E" w:rsidP="0064451E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Составление плана рассказа о профессии на занятии по раз</w:t>
            </w:r>
            <w:r>
              <w:rPr>
                <w:spacing w:val="-1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витию речи. </w:t>
            </w:r>
            <w:r>
              <w:rPr>
                <w:bCs/>
                <w:sz w:val="18"/>
                <w:szCs w:val="18"/>
              </w:rPr>
              <w:t>Подвижная игра «Пограничник».</w:t>
            </w:r>
          </w:p>
          <w:p w:rsidR="0064451E" w:rsidRDefault="0064451E" w:rsidP="0064451E">
            <w:pP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Составление загадок-описаний о про</w:t>
            </w:r>
            <w:r>
              <w:rPr>
                <w:spacing w:val="-5"/>
                <w:sz w:val="20"/>
                <w:szCs w:val="20"/>
              </w:rPr>
              <w:softHyphen/>
            </w:r>
            <w:r>
              <w:rPr>
                <w:spacing w:val="-4"/>
                <w:sz w:val="20"/>
                <w:szCs w:val="20"/>
              </w:rPr>
              <w:t>фессиях военных на индивидуальных занятиях с логопедом. Прове</w:t>
            </w:r>
            <w:r>
              <w:rPr>
                <w:spacing w:val="-4"/>
                <w:sz w:val="20"/>
                <w:szCs w:val="20"/>
              </w:rPr>
              <w:softHyphen/>
            </w:r>
            <w:r>
              <w:rPr>
                <w:spacing w:val="-3"/>
                <w:sz w:val="20"/>
                <w:szCs w:val="20"/>
              </w:rPr>
              <w:t xml:space="preserve">дение сюжетно-ролевой игры  «На подводной лодке». Разучивание </w:t>
            </w:r>
            <w:r>
              <w:rPr>
                <w:spacing w:val="-2"/>
                <w:sz w:val="20"/>
                <w:szCs w:val="20"/>
              </w:rPr>
              <w:t>игры «Капитан». Повторение стихотворения «На границе».</w:t>
            </w:r>
          </w:p>
        </w:tc>
        <w:tc>
          <w:tcPr>
            <w:tcW w:w="6150" w:type="dxa"/>
          </w:tcPr>
          <w:p w:rsidR="0064451E" w:rsidRDefault="0064451E" w:rsidP="0064451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«Пограничник».</w:t>
            </w:r>
          </w:p>
          <w:p w:rsidR="0064451E" w:rsidRDefault="0064451E" w:rsidP="0064451E">
            <w:pPr>
              <w:shd w:val="clear" w:color="auto" w:fill="FFFFFF"/>
              <w:tabs>
                <w:tab w:val="left" w:pos="170"/>
                <w:tab w:val="left" w:pos="37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>ропинки   лесные.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9"/>
                <w:sz w:val="20"/>
                <w:szCs w:val="20"/>
              </w:rPr>
              <w:t>Маршируют   по   кругу   друг  за   другом.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9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Пахучие   травы.</w:t>
            </w:r>
          </w:p>
          <w:p w:rsidR="0064451E" w:rsidRDefault="0064451E" w:rsidP="0064451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За темным оврагом</w:t>
            </w:r>
          </w:p>
          <w:p w:rsidR="0064451E" w:rsidRDefault="0064451E" w:rsidP="0064451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>Простор   полевой.</w:t>
            </w:r>
          </w:p>
          <w:p w:rsidR="0064451E" w:rsidRDefault="0064451E" w:rsidP="0064451E">
            <w:pPr>
              <w:shd w:val="clear" w:color="auto" w:fill="FFFFFF"/>
              <w:tabs>
                <w:tab w:val="left" w:pos="3737"/>
              </w:tabs>
              <w:rPr>
                <w:rStyle w:val="2"/>
                <w:sz w:val="20"/>
                <w:szCs w:val="20"/>
              </w:rPr>
            </w:pPr>
            <w:r>
              <w:rPr>
                <w:rStyle w:val="a4"/>
                <w:sz w:val="20"/>
                <w:szCs w:val="20"/>
              </w:rPr>
              <w:t>Вечерней  порою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>
              <w:rPr>
                <w:rStyle w:val="2"/>
              </w:rPr>
              <w:t>О</w:t>
            </w:r>
            <w:proofErr w:type="gramEnd"/>
            <w:r>
              <w:rPr>
                <w:rStyle w:val="2"/>
              </w:rPr>
              <w:t xml:space="preserve">станавливаются,  прикладывают  </w:t>
            </w:r>
          </w:p>
          <w:p w:rsidR="0064451E" w:rsidRDefault="0064451E" w:rsidP="0064451E">
            <w:pPr>
              <w:shd w:val="clear" w:color="auto" w:fill="FFFFFF"/>
              <w:tabs>
                <w:tab w:val="left" w:pos="3737"/>
              </w:tabs>
            </w:pPr>
            <w:r>
              <w:rPr>
                <w:rStyle w:val="2"/>
              </w:rPr>
              <w:t xml:space="preserve">                                          воображаемый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3"/>
                <w:sz w:val="20"/>
                <w:szCs w:val="20"/>
              </w:rPr>
              <w:t xml:space="preserve"> бинокль  </w:t>
            </w:r>
            <w:r>
              <w:rPr>
                <w:rStyle w:val="2"/>
              </w:rPr>
              <w:t>к глазам,</w:t>
            </w:r>
          </w:p>
          <w:p w:rsidR="0064451E" w:rsidRDefault="0064451E" w:rsidP="0064451E">
            <w:pPr>
              <w:shd w:val="clear" w:color="auto" w:fill="FFFFFF"/>
              <w:tabs>
                <w:tab w:val="left" w:pos="170"/>
                <w:tab w:val="left" w:pos="373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 дозор  от  заставы       </w:t>
            </w:r>
            <w:r>
              <w:rPr>
                <w:rStyle w:val="2"/>
              </w:rPr>
              <w:t>выполняют повороты.</w:t>
            </w:r>
            <w:r>
              <w:rPr>
                <w:rStyle w:val="2"/>
              </w:rPr>
              <w:br/>
            </w:r>
            <w:r>
              <w:rPr>
                <w:rStyle w:val="a4"/>
                <w:sz w:val="20"/>
                <w:szCs w:val="20"/>
              </w:rPr>
              <w:t>Идет   пограничник</w:t>
            </w:r>
            <w:proofErr w:type="gramStart"/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Fonts w:eastAsia="Times New Roman"/>
              </w:rPr>
              <w:t xml:space="preserve">        </w:t>
            </w:r>
            <w:r>
              <w:rPr>
                <w:rStyle w:val="2"/>
              </w:rPr>
              <w:t>В</w:t>
            </w:r>
            <w:proofErr w:type="gramEnd"/>
            <w:r>
              <w:rPr>
                <w:rStyle w:val="2"/>
              </w:rPr>
              <w:t>новь маршируют по кругу</w:t>
            </w:r>
          </w:p>
          <w:p w:rsidR="0064451E" w:rsidRDefault="0064451E" w:rsidP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sz w:val="20"/>
                <w:szCs w:val="20"/>
              </w:rPr>
              <w:t>Страны часовой.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ab/>
            </w:r>
            <w:r>
              <w:rPr>
                <w:rFonts w:eastAsia="Times New Roman"/>
                <w:spacing w:val="-10"/>
              </w:rPr>
              <w:tab/>
            </w:r>
            <w:r>
              <w:rPr>
                <w:rFonts w:eastAsia="Times New Roman"/>
                <w:spacing w:val="-10"/>
              </w:rPr>
              <w:tab/>
            </w:r>
          </w:p>
          <w:p w:rsidR="0064451E" w:rsidRDefault="0064451E" w:rsidP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Подвижная игра «Капитан»</w:t>
            </w:r>
          </w:p>
          <w:p w:rsidR="0064451E" w:rsidRDefault="0064451E" w:rsidP="0064451E">
            <w:pPr>
              <w:shd w:val="clear" w:color="auto" w:fill="FFFFFF"/>
              <w:tabs>
                <w:tab w:val="left" w:pos="3103"/>
              </w:tabs>
              <w:spacing w:before="72"/>
              <w:rPr>
                <w:rStyle w:val="a6"/>
              </w:rPr>
            </w:pPr>
            <w:r>
              <w:rPr>
                <w:rStyle w:val="a6"/>
                <w:sz w:val="20"/>
                <w:szCs w:val="20"/>
              </w:rPr>
              <w:t>Матросская шапка.         Маршируют по кругу друг за другом</w:t>
            </w:r>
          </w:p>
          <w:p w:rsidR="0064451E" w:rsidRDefault="0064451E" w:rsidP="0064451E">
            <w:pPr>
              <w:shd w:val="clear" w:color="auto" w:fill="FFFFFF"/>
              <w:rPr>
                <w:rStyle w:val="a6"/>
                <w:i w:val="0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Веревка в руке.</w:t>
            </w:r>
          </w:p>
          <w:p w:rsidR="0064451E" w:rsidRDefault="0064451E" w:rsidP="0064451E">
            <w:pPr>
              <w:shd w:val="clear" w:color="auto" w:fill="FFFFFF"/>
              <w:tabs>
                <w:tab w:val="left" w:pos="3103"/>
              </w:tabs>
              <w:rPr>
                <w:rStyle w:val="a6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Тяну я кораблик</w:t>
            </w:r>
            <w:proofErr w:type="gramStart"/>
            <w:r>
              <w:rPr>
                <w:rStyle w:val="a6"/>
                <w:sz w:val="20"/>
                <w:szCs w:val="20"/>
              </w:rPr>
              <w:t xml:space="preserve">             М</w:t>
            </w:r>
            <w:proofErr w:type="gramEnd"/>
            <w:r>
              <w:rPr>
                <w:rStyle w:val="a6"/>
                <w:sz w:val="20"/>
                <w:szCs w:val="20"/>
              </w:rPr>
              <w:t>аршируют в обратном направлении.</w:t>
            </w:r>
          </w:p>
          <w:p w:rsidR="0064451E" w:rsidRDefault="0064451E" w:rsidP="0064451E">
            <w:pPr>
              <w:shd w:val="clear" w:color="auto" w:fill="FFFFFF"/>
              <w:rPr>
                <w:rStyle w:val="a6"/>
                <w:i w:val="0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По быстрой реке.</w:t>
            </w:r>
          </w:p>
          <w:p w:rsidR="0064451E" w:rsidRDefault="0064451E" w:rsidP="0064451E">
            <w:pPr>
              <w:shd w:val="clear" w:color="auto" w:fill="FFFFFF"/>
              <w:tabs>
                <w:tab w:val="left" w:pos="3101"/>
              </w:tabs>
              <w:rPr>
                <w:rStyle w:val="a6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И скачут лягушки</w:t>
            </w:r>
            <w:proofErr w:type="gramStart"/>
            <w:r>
              <w:rPr>
                <w:rStyle w:val="a6"/>
                <w:sz w:val="20"/>
                <w:szCs w:val="20"/>
              </w:rPr>
              <w:t xml:space="preserve">          В</w:t>
            </w:r>
            <w:proofErr w:type="gramEnd"/>
            <w:r>
              <w:rPr>
                <w:rStyle w:val="a6"/>
                <w:sz w:val="20"/>
                <w:szCs w:val="20"/>
              </w:rPr>
              <w:t>ыполняют прыжки,  сидя на корточках.</w:t>
            </w:r>
          </w:p>
          <w:p w:rsidR="0064451E" w:rsidRDefault="0064451E" w:rsidP="0064451E">
            <w:pPr>
              <w:shd w:val="clear" w:color="auto" w:fill="FFFFFF"/>
              <w:rPr>
                <w:rStyle w:val="a6"/>
                <w:i w:val="0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За мной по пятам,</w:t>
            </w:r>
          </w:p>
          <w:p w:rsidR="0064451E" w:rsidRDefault="0064451E" w:rsidP="0064451E">
            <w:pPr>
              <w:shd w:val="clear" w:color="auto" w:fill="FFFFFF"/>
              <w:tabs>
                <w:tab w:val="left" w:pos="3101"/>
              </w:tabs>
              <w:rPr>
                <w:rStyle w:val="a6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И  просят  меня:            Поднимаются, «отдают честь».</w:t>
            </w:r>
          </w:p>
          <w:p w:rsidR="0064451E" w:rsidRDefault="0064451E" w:rsidP="0064451E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rFonts w:eastAsia="Times New Roman"/>
                <w:sz w:val="20"/>
                <w:szCs w:val="20"/>
              </w:rPr>
              <w:t>Прокати,  капитан!»</w:t>
            </w:r>
          </w:p>
        </w:tc>
      </w:tr>
      <w:tr w:rsidR="005C7922" w:rsidTr="00C4612B">
        <w:tc>
          <w:tcPr>
            <w:tcW w:w="15614" w:type="dxa"/>
            <w:gridSpan w:val="3"/>
          </w:tcPr>
          <w:p w:rsidR="005C7922" w:rsidRPr="004326EE" w:rsidRDefault="005C7922" w:rsidP="005C7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</w:t>
            </w:r>
            <w:r w:rsidR="0064451E">
              <w:rPr>
                <w:rFonts w:ascii="Times New Roman" w:hAnsi="Times New Roman" w:cs="Times New Roman"/>
                <w:sz w:val="20"/>
                <w:szCs w:val="20"/>
              </w:rPr>
              <w:t>Тема «Профессии на стройке</w:t>
            </w:r>
            <w:proofErr w:type="gramStart"/>
            <w:r w:rsidR="0064451E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64451E" w:rsidTr="004D3DAE">
        <w:trPr>
          <w:trHeight w:val="5093"/>
        </w:trPr>
        <w:tc>
          <w:tcPr>
            <w:tcW w:w="4503" w:type="dxa"/>
          </w:tcPr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spacing w:before="42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«РАЗНОЦВЕТНЫЕ ФЛАЖКИ».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фонема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тического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слуха, дифференциация звуков [г], [к] в ряду звуков, сло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гов, слов.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Составление предложений о строителях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(с опорой на картинки). Развитие связной речи, расширение глагольного словаря.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spacing w:before="41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«МАЛЯРЫ».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Координация речи с движением 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«КРОВЕЛЬЩИК».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координации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движе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«Все работы хороши». 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Альбом «Детям о профессиях».</w:t>
            </w:r>
          </w:p>
          <w:p w:rsidR="0064451E" w:rsidRDefault="0064451E" w:rsidP="0064451E">
            <w:pPr>
              <w:widowControl w:val="0"/>
              <w:autoSpaceDE w:val="0"/>
              <w:autoSpaceDN w:val="0"/>
              <w:adjustRightInd w:val="0"/>
              <w:spacing w:before="39"/>
              <w:rPr>
                <w:rFonts w:ascii="Times New Roman" w:hAnsi="Times New Roman" w:cs="Times New Roman"/>
                <w:sz w:val="20"/>
                <w:szCs w:val="20"/>
              </w:rPr>
            </w:pPr>
            <w:r w:rsidRPr="0064451E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мероприятие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Экскурсия по микрорайону.</w:t>
            </w:r>
          </w:p>
        </w:tc>
        <w:tc>
          <w:tcPr>
            <w:tcW w:w="4961" w:type="dxa"/>
          </w:tcPr>
          <w:p w:rsidR="0064451E" w:rsidRDefault="0064451E" w:rsidP="0064451E">
            <w:pPr>
              <w:shd w:val="clear" w:color="auto" w:fill="FFFFFF"/>
              <w:ind w:left="79" w:right="26" w:firstLine="439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места звуков [г] и [к] в словах и дифференциация звуков [г]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—[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к].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Экскурсия к строящемуся дому.  На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блюдение с безопасного расстояния  за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работой подъемного крана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 техники, подъезжающей на стройку. Организация сюжетно-ро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левой игры «На стройке». Рассматривание картинок по теме 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«Профессии на стройке»  в тетради «Занимаемся вместе» 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часть)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 беседа с использованием картинок с воспитателями. Разучива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ние с воспитателем 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упражнении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 «Маляры» и стихов о строителях.</w:t>
            </w:r>
          </w:p>
          <w:p w:rsidR="0064451E" w:rsidRDefault="0064451E" w:rsidP="0064451E">
            <w:pPr>
              <w:shd w:val="clear" w:color="auto" w:fill="FFFFFF"/>
              <w:ind w:right="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Расширение и уточнение словаря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теме «Строительные специальности», конструктивная игра «Строим  дом»,   разучивание физкультминутки   «Кровельщик». </w:t>
            </w:r>
          </w:p>
          <w:p w:rsidR="0064451E" w:rsidRDefault="0064451E" w:rsidP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Физкультурная пауза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Кровильщик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4451E" w:rsidRDefault="0064451E" w:rsidP="0064451E">
            <w:pPr>
              <w:pStyle w:val="Style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детям сказки «Три поросен</w:t>
            </w:r>
            <w:r>
              <w:rPr>
                <w:sz w:val="20"/>
                <w:szCs w:val="20"/>
              </w:rPr>
              <w:softHyphen/>
              <w:t>ка», беседа по сказке, игра-драматизация  по сказке с  воспитателями. Физкультурная пауза «</w:t>
            </w:r>
            <w:proofErr w:type="spellStart"/>
            <w:r>
              <w:rPr>
                <w:sz w:val="20"/>
                <w:szCs w:val="20"/>
              </w:rPr>
              <w:t>Кровильщик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6150" w:type="dxa"/>
          </w:tcPr>
          <w:p w:rsidR="0064451E" w:rsidRDefault="0064451E" w:rsidP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«Маляры»</w:t>
            </w:r>
          </w:p>
          <w:p w:rsidR="0064451E" w:rsidRDefault="0064451E" w:rsidP="0064451E">
            <w:pPr>
              <w:pStyle w:val="a5"/>
              <w:ind w:firstLine="0"/>
              <w:rPr>
                <w:rStyle w:val="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Маляры известку </w:t>
            </w:r>
            <w:r>
              <w:rPr>
                <w:sz w:val="20"/>
                <w:szCs w:val="20"/>
              </w:rPr>
              <w:t>носит,</w:t>
            </w:r>
            <w:r>
              <w:rPr>
                <w:rFonts w:ascii="Arial" w:cs="Arial"/>
                <w:sz w:val="20"/>
                <w:szCs w:val="20"/>
              </w:rPr>
              <w:tab/>
            </w:r>
            <w:r>
              <w:rPr>
                <w:rFonts w:ascii="Arial" w:cs="Arial"/>
                <w:sz w:val="20"/>
                <w:szCs w:val="20"/>
              </w:rPr>
              <w:tab/>
            </w:r>
            <w:r>
              <w:rPr>
                <w:rStyle w:val="2"/>
              </w:rPr>
              <w:t xml:space="preserve">Идут по  кругу, держит в  руках </w:t>
            </w:r>
          </w:p>
          <w:p w:rsidR="0064451E" w:rsidRDefault="0064451E" w:rsidP="0064451E">
            <w:pPr>
              <w:pStyle w:val="a5"/>
              <w:ind w:firstLine="0"/>
            </w:pPr>
            <w:r>
              <w:rPr>
                <w:rStyle w:val="2"/>
              </w:rPr>
              <w:t xml:space="preserve">                                                       воображаемые </w:t>
            </w:r>
            <w:r>
              <w:t xml:space="preserve"> </w:t>
            </w:r>
            <w:r>
              <w:rPr>
                <w:i/>
                <w:sz w:val="20"/>
                <w:szCs w:val="20"/>
              </w:rPr>
              <w:t>ведра.</w:t>
            </w:r>
          </w:p>
          <w:p w:rsidR="0064451E" w:rsidRDefault="0064451E" w:rsidP="0064451E">
            <w:pPr>
              <w:pStyle w:val="20"/>
              <w:ind w:firstLine="0"/>
              <w:rPr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Стены кистью купоросят.</w:t>
            </w:r>
            <w:r>
              <w:rPr>
                <w:rFonts w:ascii="Arial" w:cs="Arial"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Поворачиваются лицом  в круг, </w:t>
            </w:r>
          </w:p>
          <w:p w:rsidR="0064451E" w:rsidRDefault="0064451E" w:rsidP="0064451E">
            <w:pPr>
              <w:pStyle w:val="2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дела</w:t>
            </w:r>
            <w:r>
              <w:rPr>
                <w:spacing w:val="-16"/>
                <w:sz w:val="20"/>
                <w:szCs w:val="20"/>
              </w:rPr>
              <w:t xml:space="preserve">ют движения  </w:t>
            </w:r>
            <w:r>
              <w:rPr>
                <w:rStyle w:val="a6"/>
                <w:sz w:val="20"/>
                <w:szCs w:val="20"/>
              </w:rPr>
              <w:t>вверх-вниз</w:t>
            </w:r>
            <w:r>
              <w:rPr>
                <w:sz w:val="20"/>
                <w:szCs w:val="20"/>
              </w:rPr>
              <w:t xml:space="preserve"> </w:t>
            </w:r>
          </w:p>
          <w:p w:rsidR="0064451E" w:rsidRDefault="0064451E" w:rsidP="0064451E">
            <w:pPr>
              <w:pStyle w:val="20"/>
              <w:ind w:firstLine="0"/>
              <w:rPr>
                <w:spacing w:val="-1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воображаемой кистью.</w:t>
            </w:r>
          </w:p>
          <w:p w:rsidR="0064451E" w:rsidRDefault="0064451E" w:rsidP="0064451E">
            <w:pPr>
              <w:pStyle w:val="a5"/>
              <w:ind w:left="0" w:firstLine="0"/>
              <w:rPr>
                <w:rStyle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спеша разводят  мел</w:t>
            </w:r>
            <w:r>
              <w:rPr>
                <w:spacing w:val="-10"/>
                <w:sz w:val="20"/>
                <w:szCs w:val="20"/>
              </w:rPr>
              <w:t>.</w:t>
            </w:r>
            <w:r>
              <w:rPr>
                <w:rFonts w:ascii="Arial" w:cs="Arial"/>
                <w:sz w:val="20"/>
                <w:szCs w:val="20"/>
              </w:rPr>
              <w:tab/>
              <w:t xml:space="preserve">        </w:t>
            </w:r>
            <w:r>
              <w:rPr>
                <w:rStyle w:val="2"/>
              </w:rPr>
              <w:t xml:space="preserve">Наклоняются,  мешают воображаемой </w:t>
            </w:r>
          </w:p>
          <w:p w:rsidR="0064451E" w:rsidRDefault="0064451E" w:rsidP="0064451E">
            <w:pPr>
              <w:pStyle w:val="a5"/>
              <w:ind w:left="0" w:firstLine="0"/>
              <w:rPr>
                <w:rStyle w:val="2"/>
              </w:rPr>
            </w:pPr>
            <w:r>
              <w:rPr>
                <w:rStyle w:val="2"/>
              </w:rPr>
              <w:t xml:space="preserve">                                                   кистью в воображаемом ведре.</w:t>
            </w:r>
          </w:p>
          <w:p w:rsidR="0064451E" w:rsidRDefault="0064451E" w:rsidP="0064451E">
            <w:pPr>
              <w:pStyle w:val="a5"/>
              <w:ind w:left="0" w:firstLine="0"/>
            </w:pPr>
            <w:r>
              <w:rPr>
                <w:spacing w:val="-14"/>
                <w:sz w:val="20"/>
                <w:szCs w:val="20"/>
              </w:rPr>
              <w:t>Я бы тоже так сумел.</w:t>
            </w:r>
            <w:r>
              <w:rPr>
                <w:rFonts w:ascii="Arial" w:cs="Arial"/>
                <w:sz w:val="20"/>
                <w:szCs w:val="20"/>
              </w:rPr>
              <w:tab/>
              <w:t xml:space="preserve">                  </w:t>
            </w:r>
            <w:r>
              <w:rPr>
                <w:rFonts w:ascii="Arial" w:cs="Arial"/>
                <w:sz w:val="20"/>
                <w:szCs w:val="20"/>
              </w:rPr>
              <w:tab/>
            </w:r>
            <w:r>
              <w:rPr>
                <w:rStyle w:val="2"/>
              </w:rPr>
              <w:t>Вновь «красят».</w:t>
            </w:r>
          </w:p>
          <w:p w:rsidR="0064451E" w:rsidRDefault="0064451E" w:rsidP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Физкультурная пауза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Кровильщик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4451E" w:rsidRDefault="0064451E" w:rsidP="0064451E">
            <w:pPr>
              <w:pStyle w:val="20"/>
              <w:ind w:firstLine="0"/>
              <w:rPr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То  не  град, то  не  гром - </w:t>
            </w:r>
            <w:r>
              <w:rPr>
                <w:i w:val="0"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Стоят лицом  в  круг и </w:t>
            </w:r>
          </w:p>
          <w:p w:rsidR="0064451E" w:rsidRDefault="0064451E" w:rsidP="0064451E">
            <w:pPr>
              <w:pStyle w:val="2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изображают удары молотком</w:t>
            </w:r>
          </w:p>
          <w:p w:rsidR="0064451E" w:rsidRDefault="0064451E" w:rsidP="0064451E">
            <w:pPr>
              <w:pStyle w:val="20"/>
              <w:ind w:left="0" w:firstLine="0"/>
              <w:rPr>
                <w:rStyle w:val="a6"/>
              </w:rPr>
            </w:pPr>
            <w:r>
              <w:rPr>
                <w:i w:val="0"/>
                <w:sz w:val="20"/>
                <w:szCs w:val="20"/>
              </w:rPr>
              <w:t>Кровельщик  на  крыше</w:t>
            </w:r>
            <w:proofErr w:type="gramStart"/>
            <w:r>
              <w:rPr>
                <w:i w:val="0"/>
                <w:sz w:val="20"/>
                <w:szCs w:val="20"/>
              </w:rPr>
              <w:t>.</w:t>
            </w:r>
            <w:proofErr w:type="gramEnd"/>
            <w:r>
              <w:rPr>
                <w:i w:val="0"/>
                <w:sz w:val="20"/>
                <w:szCs w:val="20"/>
              </w:rPr>
              <w:tab/>
            </w:r>
            <w:r>
              <w:rPr>
                <w:i w:val="0"/>
                <w:sz w:val="20"/>
                <w:szCs w:val="20"/>
              </w:rPr>
              <w:tab/>
            </w:r>
            <w:proofErr w:type="spellStart"/>
            <w:proofErr w:type="gramStart"/>
            <w:r>
              <w:rPr>
                <w:rStyle w:val="a6"/>
                <w:sz w:val="20"/>
                <w:szCs w:val="20"/>
              </w:rPr>
              <w:t>я</w:t>
            </w:r>
            <w:proofErr w:type="gramEnd"/>
            <w:r>
              <w:rPr>
                <w:rStyle w:val="a6"/>
                <w:sz w:val="20"/>
                <w:szCs w:val="20"/>
              </w:rPr>
              <w:t>нутся</w:t>
            </w:r>
            <w:proofErr w:type="spellEnd"/>
            <w:r>
              <w:rPr>
                <w:rStyle w:val="a6"/>
                <w:sz w:val="20"/>
                <w:szCs w:val="20"/>
              </w:rPr>
              <w:t xml:space="preserve"> на носочках, подняв руки. </w:t>
            </w:r>
          </w:p>
          <w:p w:rsidR="0064451E" w:rsidRDefault="0064451E" w:rsidP="0064451E">
            <w:pPr>
              <w:pStyle w:val="20"/>
              <w:ind w:firstLine="0"/>
              <w:rPr>
                <w:rStyle w:val="a6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 xml:space="preserve">Бьет  он  громко  молотком - </w:t>
            </w:r>
            <w:r>
              <w:rPr>
                <w:rStyle w:val="a6"/>
                <w:sz w:val="20"/>
                <w:szCs w:val="20"/>
              </w:rPr>
              <w:tab/>
              <w:t xml:space="preserve">Вновь изображают удары </w:t>
            </w:r>
          </w:p>
          <w:p w:rsidR="0064451E" w:rsidRDefault="0064451E" w:rsidP="0064451E">
            <w:pPr>
              <w:pStyle w:val="20"/>
              <w:ind w:firstLine="0"/>
              <w:rPr>
                <w:rStyle w:val="a6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 xml:space="preserve">                                                        молотком. </w:t>
            </w:r>
          </w:p>
          <w:p w:rsidR="0064451E" w:rsidRDefault="0064451E" w:rsidP="0064451E">
            <w:pPr>
              <w:pStyle w:val="20"/>
              <w:ind w:left="0" w:firstLine="0"/>
            </w:pPr>
            <w:r>
              <w:rPr>
                <w:rStyle w:val="a6"/>
                <w:sz w:val="20"/>
                <w:szCs w:val="20"/>
              </w:rPr>
              <w:t>Вся  округа  слышит.</w:t>
            </w:r>
            <w:r>
              <w:rPr>
                <w:rStyle w:val="a6"/>
                <w:sz w:val="20"/>
                <w:szCs w:val="20"/>
              </w:rPr>
              <w:tab/>
            </w:r>
            <w:r>
              <w:rPr>
                <w:rStyle w:val="a6"/>
                <w:sz w:val="20"/>
                <w:szCs w:val="20"/>
              </w:rPr>
              <w:tab/>
              <w:t>Закрывают уши руками</w:t>
            </w:r>
          </w:p>
          <w:p w:rsidR="0064451E" w:rsidRDefault="0064451E" w:rsidP="0064451E">
            <w:pPr>
              <w:pStyle w:val="20"/>
              <w:ind w:firstLine="0"/>
              <w:rPr>
                <w:spacing w:val="-23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Он  железом  кроет  дом,</w:t>
            </w:r>
            <w:r>
              <w:rPr>
                <w:sz w:val="20"/>
                <w:szCs w:val="20"/>
              </w:rPr>
              <w:tab/>
              <w:t>Широко</w:t>
            </w:r>
            <w:r>
              <w:rPr>
                <w:rStyle w:val="a6"/>
                <w:sz w:val="20"/>
                <w:szCs w:val="20"/>
              </w:rPr>
              <w:t xml:space="preserve"> разводят руки в стороны.</w:t>
            </w:r>
            <w:r>
              <w:rPr>
                <w:spacing w:val="-23"/>
                <w:sz w:val="20"/>
                <w:szCs w:val="20"/>
              </w:rPr>
              <w:t xml:space="preserve"> </w:t>
            </w:r>
          </w:p>
          <w:p w:rsidR="0064451E" w:rsidRDefault="0064451E" w:rsidP="0064451E">
            <w:pPr>
              <w:pStyle w:val="20"/>
              <w:ind w:firstLine="0"/>
              <w:rPr>
                <w:sz w:val="20"/>
                <w:szCs w:val="20"/>
              </w:rPr>
            </w:pPr>
            <w:r>
              <w:rPr>
                <w:rStyle w:val="a4"/>
                <w:i w:val="0"/>
                <w:sz w:val="20"/>
                <w:szCs w:val="20"/>
              </w:rPr>
              <w:t>Чтобы  сухо  было  в  нем.</w:t>
            </w:r>
            <w:r>
              <w:rPr>
                <w:rStyle w:val="a4"/>
                <w:i w:val="0"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Наклоняются, касаются носков  </w:t>
            </w:r>
          </w:p>
          <w:p w:rsidR="0064451E" w:rsidRDefault="0064451E" w:rsidP="00644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ру</w:t>
            </w:r>
            <w:r>
              <w:rPr>
                <w:sz w:val="20"/>
                <w:szCs w:val="20"/>
              </w:rPr>
              <w:softHyphen/>
              <w:t>ками.</w:t>
            </w:r>
          </w:p>
        </w:tc>
      </w:tr>
    </w:tbl>
    <w:p w:rsidR="003B3868" w:rsidRDefault="003B3868"/>
    <w:sectPr w:rsidR="003B3868" w:rsidSect="00B34B5C">
      <w:pgSz w:w="16838" w:h="11906" w:orient="landscape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00395C"/>
    <w:rsid w:val="001F555E"/>
    <w:rsid w:val="003B3868"/>
    <w:rsid w:val="005C7922"/>
    <w:rsid w:val="0064451E"/>
    <w:rsid w:val="0073190C"/>
    <w:rsid w:val="0094315A"/>
    <w:rsid w:val="00B34B5C"/>
    <w:rsid w:val="00D643C2"/>
    <w:rsid w:val="00E00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щева Знак"/>
    <w:basedOn w:val="a0"/>
    <w:link w:val="a5"/>
    <w:locked/>
    <w:rsid w:val="00B34B5C"/>
    <w:rPr>
      <w:rFonts w:ascii="Times New Roman" w:eastAsia="Calibri" w:hAnsi="Times New Roman" w:cs="Times New Roman"/>
      <w:sz w:val="24"/>
      <w:szCs w:val="24"/>
      <w:shd w:val="clear" w:color="auto" w:fill="FFFFFF"/>
    </w:rPr>
  </w:style>
  <w:style w:type="paragraph" w:customStyle="1" w:styleId="a5">
    <w:name w:val="нищева"/>
    <w:basedOn w:val="a"/>
    <w:link w:val="a4"/>
    <w:qFormat/>
    <w:rsid w:val="00B34B5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7" w:right="14" w:firstLine="391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">
    <w:name w:val="нищева 2 Знак"/>
    <w:basedOn w:val="a0"/>
    <w:link w:val="20"/>
    <w:locked/>
    <w:rsid w:val="00B34B5C"/>
    <w:rPr>
      <w:rFonts w:ascii="Times New Roman" w:eastAsia="Calibri" w:hAnsi="Times New Roman" w:cs="Times New Roman"/>
      <w:i/>
      <w:sz w:val="24"/>
      <w:szCs w:val="24"/>
      <w:shd w:val="clear" w:color="auto" w:fill="FFFFFF"/>
    </w:rPr>
  </w:style>
  <w:style w:type="paragraph" w:customStyle="1" w:styleId="20">
    <w:name w:val="нищева 2"/>
    <w:basedOn w:val="a"/>
    <w:link w:val="2"/>
    <w:qFormat/>
    <w:rsid w:val="00B34B5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43" w:right="120" w:firstLine="413"/>
      <w:jc w:val="both"/>
    </w:pPr>
    <w:rPr>
      <w:rFonts w:ascii="Times New Roman" w:eastAsia="Calibri" w:hAnsi="Times New Roman" w:cs="Times New Roman"/>
      <w:i/>
      <w:sz w:val="24"/>
      <w:szCs w:val="24"/>
    </w:rPr>
  </w:style>
  <w:style w:type="character" w:styleId="a6">
    <w:name w:val="Emphasis"/>
    <w:basedOn w:val="a0"/>
    <w:qFormat/>
    <w:rsid w:val="00B34B5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5</cp:revision>
  <cp:lastPrinted>2014-01-14T15:19:00Z</cp:lastPrinted>
  <dcterms:created xsi:type="dcterms:W3CDTF">2011-06-22T07:39:00Z</dcterms:created>
  <dcterms:modified xsi:type="dcterms:W3CDTF">2014-01-14T15:20:00Z</dcterms:modified>
</cp:coreProperties>
</file>